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4C" w:rsidRPr="0087344C" w:rsidRDefault="0087344C" w:rsidP="0087344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05-07-2018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2"/>
        <w:gridCol w:w="3722"/>
      </w:tblGrid>
      <w:tr w:rsidR="0087344C" w:rsidRPr="0087344C" w:rsidTr="008734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44C" w:rsidRPr="0087344C" w:rsidRDefault="0087344C" w:rsidP="0087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Data: 05-07-2018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44C" w:rsidRPr="0087344C" w:rsidRDefault="0087344C" w:rsidP="0087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>Hora: 12h05</w:t>
            </w:r>
          </w:p>
        </w:tc>
      </w:tr>
      <w:tr w:rsidR="0087344C" w:rsidRPr="0087344C" w:rsidTr="0087344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44C" w:rsidRPr="0087344C" w:rsidRDefault="0087344C" w:rsidP="008734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Daniel </w:t>
            </w:r>
            <w:proofErr w:type="spellStart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>Avila</w:t>
            </w:r>
            <w:proofErr w:type="spellEnd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Henrique </w:t>
            </w:r>
            <w:proofErr w:type="spellStart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>Bogomolof</w:t>
            </w:r>
            <w:proofErr w:type="spellEnd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Gabriela C., </w:t>
            </w:r>
            <w:proofErr w:type="spellStart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>Closs</w:t>
            </w:r>
            <w:proofErr w:type="spellEnd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Marina </w:t>
            </w:r>
            <w:proofErr w:type="spellStart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>Stoppe</w:t>
            </w:r>
            <w:proofErr w:type="spellEnd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Matheus </w:t>
            </w:r>
            <w:proofErr w:type="spellStart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>Simas</w:t>
            </w:r>
            <w:proofErr w:type="spellEnd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>Vittório</w:t>
            </w:r>
            <w:proofErr w:type="spellEnd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Pr="0087344C">
              <w:rPr>
                <w:rFonts w:ascii="Cambria" w:eastAsia="Times New Roman" w:hAnsi="Cambria" w:cs="Times New Roman"/>
                <w:color w:val="000000"/>
                <w:lang w:eastAsia="pt-BR"/>
              </w:rPr>
              <w:t>, Thiago dos Santos, Maria Ester Alfaro e Natalie Heinz.</w:t>
            </w:r>
          </w:p>
        </w:tc>
      </w:tr>
    </w:tbl>
    <w:p w:rsidR="0087344C" w:rsidRPr="0087344C" w:rsidRDefault="0087344C" w:rsidP="0087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PENDÊNCIAS</w:t>
      </w:r>
    </w:p>
    <w:p w:rsidR="0087344C" w:rsidRPr="0087344C" w:rsidRDefault="0087344C" w:rsidP="0087344C">
      <w:pPr>
        <w:numPr>
          <w:ilvl w:val="0"/>
          <w:numId w:val="1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Thiago: conversar com a Sônia sobre a adequação da pesquisa feita pelo Coleta ao regime trimestral.</w:t>
      </w:r>
    </w:p>
    <w:p w:rsidR="0087344C" w:rsidRPr="0087344C" w:rsidRDefault="0087344C" w:rsidP="0087344C">
      <w:pPr>
        <w:numPr>
          <w:ilvl w:val="0"/>
          <w:numId w:val="2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 pesquisa já começou e por enquanto não há o que se fazer, ela pediu que ele a procurasse novamente para o próximo trimestre.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3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Thiago, Henrique: fazer texto para post do CECEMM.</w:t>
      </w:r>
    </w:p>
    <w:p w:rsidR="0087344C" w:rsidRPr="0087344C" w:rsidRDefault="0087344C" w:rsidP="0087344C">
      <w:pPr>
        <w:numPr>
          <w:ilvl w:val="0"/>
          <w:numId w:val="4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Thiago fez e foi publicado.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Marina, Daniel: Mandar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email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para a Elétrica perguntando sobre algum possível palestrante para a Terça Difusa.</w:t>
      </w:r>
    </w:p>
    <w:p w:rsidR="0087344C" w:rsidRPr="0087344C" w:rsidRDefault="0087344C" w:rsidP="0087344C">
      <w:pPr>
        <w:numPr>
          <w:ilvl w:val="0"/>
          <w:numId w:val="6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Não foi feito. O tema da próxima Terça Difusa foi trocado para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aerogéis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e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Thábata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está entrando em contato. </w:t>
      </w:r>
    </w:p>
    <w:p w:rsidR="0087344C" w:rsidRPr="0087344C" w:rsidRDefault="0087344C" w:rsidP="0087344C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7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Marina: falta organizar os horários de todas as turmas e ver quais seriam os melhores para passarmos nas salas e conversar sobre o CAMAT.</w:t>
      </w:r>
    </w:p>
    <w:p w:rsidR="0087344C" w:rsidRPr="0087344C" w:rsidRDefault="0087344C" w:rsidP="0087344C">
      <w:pPr>
        <w:numPr>
          <w:ilvl w:val="0"/>
          <w:numId w:val="8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Foi feito e postado no grupo. Pediu para que as pessoas se voluntariem. 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9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Gabriela C.: compartilhar grupo da comissão organizadora da campanha de conscientização do CETEC em relação ao ocorrido no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Maneca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.</w:t>
      </w:r>
    </w:p>
    <w:p w:rsidR="0087344C" w:rsidRPr="0087344C" w:rsidRDefault="0087344C" w:rsidP="0087344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Já existem pessoas suficientes no grupo da comissão organizadora, mas se alguém tiver interesse mesmo assim pode falar diretamente com a Gabriela C. </w:t>
      </w:r>
    </w:p>
    <w:p w:rsidR="0087344C" w:rsidRPr="0087344C" w:rsidRDefault="0087344C" w:rsidP="0087344C">
      <w:pPr>
        <w:numPr>
          <w:ilvl w:val="0"/>
          <w:numId w:val="10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Nota de repúdio foi compartilhada.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11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Ariely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: </w:t>
      </w:r>
    </w:p>
    <w:p w:rsidR="0087344C" w:rsidRPr="0087344C" w:rsidRDefault="0087344C" w:rsidP="0087344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post da pesquisa de eventos esportivos.</w:t>
      </w:r>
    </w:p>
    <w:p w:rsidR="0087344C" w:rsidRPr="0087344C" w:rsidRDefault="0087344C" w:rsidP="0087344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Simas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ajudará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Ariely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no post do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Jimat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, junto com o qual será divulgado o resultado da pesquisa.</w:t>
      </w:r>
    </w:p>
    <w:p w:rsidR="0087344C" w:rsidRPr="0087344C" w:rsidRDefault="0087344C" w:rsidP="0087344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post com a nota de repúdio </w:t>
      </w:r>
      <w:proofErr w:type="gram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da caso</w:t>
      </w:r>
      <w:proofErr w:type="gram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de violência no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Maneca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.</w:t>
      </w:r>
    </w:p>
    <w:p w:rsidR="0087344C" w:rsidRPr="0087344C" w:rsidRDefault="0087344C" w:rsidP="0087344C">
      <w:pPr>
        <w:numPr>
          <w:ilvl w:val="0"/>
          <w:numId w:val="14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Já foi feito.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15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Rafael: fazer a arte vetorizada do casaco.</w:t>
      </w:r>
    </w:p>
    <w:p w:rsidR="0087344C" w:rsidRPr="0087344C" w:rsidRDefault="0087344C" w:rsidP="0087344C">
      <w:pPr>
        <w:numPr>
          <w:ilvl w:val="0"/>
          <w:numId w:val="16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feito. O pedido já foi enviado (10 moletons).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17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Natalie: dar o dinheiro da caução do CETEC para a Gabriela C.</w:t>
      </w:r>
    </w:p>
    <w:p w:rsidR="0087344C" w:rsidRPr="0087344C" w:rsidRDefault="0087344C" w:rsidP="0087344C">
      <w:pPr>
        <w:numPr>
          <w:ilvl w:val="0"/>
          <w:numId w:val="18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feito. A nota fiscal está no armário.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PONTOS DE PAUTA</w:t>
      </w:r>
    </w:p>
    <w:p w:rsidR="0087344C" w:rsidRPr="0087344C" w:rsidRDefault="0087344C" w:rsidP="0087344C">
      <w:pPr>
        <w:numPr>
          <w:ilvl w:val="0"/>
          <w:numId w:val="19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EMATOMA</w:t>
      </w:r>
    </w:p>
    <w:p w:rsidR="0087344C" w:rsidRPr="0087344C" w:rsidRDefault="0087344C" w:rsidP="0087344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Precisamos de mais compartilhamento do evento e engajamento para divulgar.</w:t>
      </w:r>
    </w:p>
    <w:p w:rsidR="0087344C" w:rsidRPr="0087344C" w:rsidRDefault="0087344C" w:rsidP="0087344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Também devemos divulgar nas salas.</w:t>
      </w:r>
    </w:p>
    <w:p w:rsidR="0087344C" w:rsidRPr="0087344C" w:rsidRDefault="0087344C" w:rsidP="0087344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lastRenderedPageBreak/>
        <w:t xml:space="preserve">Podemos fazer plantões.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Thábata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colocou uma planilha no drive (em Eventos &gt;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Ematoma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18.2) para horários de plantões e compartilhamento nos grupos do Facebook.</w:t>
      </w:r>
    </w:p>
    <w:p w:rsidR="0087344C" w:rsidRPr="0087344C" w:rsidRDefault="0087344C" w:rsidP="0087344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Thábata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sugeriu que voltássemos a fazer vários posts no evento do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Ematoma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, como antes.</w:t>
      </w:r>
    </w:p>
    <w:p w:rsidR="0087344C" w:rsidRPr="0087344C" w:rsidRDefault="0087344C" w:rsidP="0087344C">
      <w:pPr>
        <w:numPr>
          <w:ilvl w:val="0"/>
          <w:numId w:val="20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Combinar no grupo do evento os horários para posts na semana que vem. 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21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HORÁRIO PARA PASSAR NAS SALAS</w:t>
      </w:r>
    </w:p>
    <w:p w:rsidR="0087344C" w:rsidRPr="0087344C" w:rsidRDefault="0087344C" w:rsidP="0087344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Marina já fez a tabela com os melhores horários. Compartilhará a tabela disponível para que seja preenchida.</w:t>
      </w:r>
    </w:p>
    <w:p w:rsidR="0087344C" w:rsidRPr="0087344C" w:rsidRDefault="0087344C" w:rsidP="0087344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Falar do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Ematoma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(explicar como será a festa), falar do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Jimat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e do CAMAT (explicar que estamos no final da gestão e convidar para participar).</w:t>
      </w:r>
    </w:p>
    <w:p w:rsidR="0087344C" w:rsidRPr="0087344C" w:rsidRDefault="0087344C" w:rsidP="0087344C">
      <w:pPr>
        <w:numPr>
          <w:ilvl w:val="0"/>
          <w:numId w:val="22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Combinamos quem pode nos horários para a semana que vem no grupo do CAMAT.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23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TRANSIÇÃO TRIMESTRAL-SEMESTRAL</w:t>
      </w:r>
    </w:p>
    <w:p w:rsidR="0087344C" w:rsidRPr="0087344C" w:rsidRDefault="0087344C" w:rsidP="0087344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Daniel está falando com a Sônia para saber como iremos informar os alunos do curso sobre a transição.</w:t>
      </w:r>
    </w:p>
    <w:p w:rsidR="0087344C" w:rsidRPr="0087344C" w:rsidRDefault="0087344C" w:rsidP="0087344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Estamos dependendo da resposta do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Gean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, pois com o regime semestral, ele terá que fazer jornada dupla (dar aula para trimestral e semestral).</w:t>
      </w:r>
    </w:p>
    <w:p w:rsidR="0087344C" w:rsidRPr="0087344C" w:rsidRDefault="0087344C" w:rsidP="0087344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Podemos fazer um texto e postar o histórico de transição do semestral feito pela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Thábata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e as demais informações que temos sobre a transição.</w:t>
      </w:r>
    </w:p>
    <w:p w:rsidR="0087344C" w:rsidRPr="0087344C" w:rsidRDefault="0087344C" w:rsidP="0087344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O post seria para depois do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Ematoma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.</w:t>
      </w:r>
    </w:p>
    <w:p w:rsidR="0087344C" w:rsidRPr="0087344C" w:rsidRDefault="0087344C" w:rsidP="0087344C">
      <w:pPr>
        <w:numPr>
          <w:ilvl w:val="0"/>
          <w:numId w:val="24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Na próxima semana temos que ter o texto estruturado para mostrar para a Sônia.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25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Algumas pessoas da 16.1 e 16.2 estão perguntando sobre como ficará a oferta de matérias trimestrais com a troca do currículo. Deveríamos montar um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forms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perguntando matérias que faltam fazer e optativas e, com isso pedir a abertura dessas matérias trimestre que vem.</w:t>
      </w:r>
    </w:p>
    <w:p w:rsidR="0087344C" w:rsidRPr="0087344C" w:rsidRDefault="0087344C" w:rsidP="0087344C">
      <w:pPr>
        <w:numPr>
          <w:ilvl w:val="0"/>
          <w:numId w:val="25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Assuntos Estudantis fica responsável e será postado de acordo com o calendário institucional que a Tatiane passar.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26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FIM DO SEMESTRE</w:t>
      </w:r>
    </w:p>
    <w:p w:rsidR="0087344C" w:rsidRPr="0087344C" w:rsidRDefault="0087344C" w:rsidP="0087344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Thábata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comentou que não demos muita atenção para os calouros semestrais no fim do semestre e que seria importante fazermos um pequeno evento ou algo do tipo.</w:t>
      </w:r>
    </w:p>
    <w:p w:rsidR="0087344C" w:rsidRPr="0087344C" w:rsidRDefault="0087344C" w:rsidP="0087344C">
      <w:pPr>
        <w:numPr>
          <w:ilvl w:val="0"/>
          <w:numId w:val="27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Daniel sugeriu que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fizessemos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um bar com os calouros no início do semestre.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28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VENDAS</w:t>
      </w:r>
    </w:p>
    <w:p w:rsidR="0087344C" w:rsidRPr="0087344C" w:rsidRDefault="0087344C" w:rsidP="0087344C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feito o pedido dos moletons. Empresa tentará entregar em menos de 30 dias (Natalie verá se são dias úteis ou corridos).</w:t>
      </w:r>
    </w:p>
    <w:p w:rsidR="0087344C" w:rsidRPr="0087344C" w:rsidRDefault="0087344C" w:rsidP="0087344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O copo não será mais vendido no combo da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Ematoma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(copo e ingresso). Somente no combo da camiseta (copo e camiseta).</w:t>
      </w:r>
    </w:p>
    <w:p w:rsidR="0087344C" w:rsidRPr="0087344C" w:rsidRDefault="0087344C" w:rsidP="0087344C">
      <w:pPr>
        <w:numPr>
          <w:ilvl w:val="0"/>
          <w:numId w:val="30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Marina comentou que é importante organizar com as vendas de produtos em conjunto com a ATM, como por exemplo, na matrícula de calouros etc.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31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CORREIO MATERIALISTA</w:t>
      </w:r>
    </w:p>
    <w:p w:rsidR="0087344C" w:rsidRPr="0087344C" w:rsidRDefault="0087344C" w:rsidP="0087344C">
      <w:pPr>
        <w:numPr>
          <w:ilvl w:val="0"/>
          <w:numId w:val="32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Teríamos que lançar um neste domingo. Temos como pontos: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Ematoma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, abertura de inscrições de pôsteres XI SAEMAT, JIMAT e pré-matrícula para estágio em 18.3. 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33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PE</w:t>
      </w:r>
    </w:p>
    <w:p w:rsidR="0087344C" w:rsidRPr="0087344C" w:rsidRDefault="0087344C" w:rsidP="0087344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lastRenderedPageBreak/>
        <w:t>Thiago comentou que foi discutido sobre fazermos um último PE antes do final da chapa.</w:t>
      </w:r>
    </w:p>
    <w:p w:rsidR="0087344C" w:rsidRPr="0087344C" w:rsidRDefault="0087344C" w:rsidP="0087344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Gabriela comentou que devemos fazer o repasse de todo o nosso desenvolvimento no CAMAT para a próxima chapa.</w:t>
      </w:r>
    </w:p>
    <w:p w:rsidR="0087344C" w:rsidRPr="0087344C" w:rsidRDefault="0087344C" w:rsidP="0087344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Thábata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comentou que podemos discutir sobre a “fuga de membros” do CAMAT e tentar encontrar uma solução para isso.</w:t>
      </w:r>
    </w:p>
    <w:p w:rsidR="0087344C" w:rsidRPr="0087344C" w:rsidRDefault="0087344C" w:rsidP="0087344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Marina sugeriu que o Henrique converse com o pessoal de sua sala para ver quem tem interesse em entrar no CAMAT, montar uma chapa.</w:t>
      </w:r>
    </w:p>
    <w:p w:rsidR="0087344C" w:rsidRPr="0087344C" w:rsidRDefault="0087344C" w:rsidP="0087344C">
      <w:pPr>
        <w:numPr>
          <w:ilvl w:val="0"/>
          <w:numId w:val="34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Marina fará um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doodle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. De 15 a 29 de julho, dias de semana às 18h e </w:t>
      </w:r>
      <w:proofErr w:type="gram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sábados Às</w:t>
      </w:r>
      <w:proofErr w:type="gram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14h. 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35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JIMAT</w:t>
      </w:r>
    </w:p>
    <w:p w:rsidR="0087344C" w:rsidRPr="0087344C" w:rsidRDefault="0087344C" w:rsidP="0087344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Será no dia 29. Hoje haverá reunião.</w:t>
      </w:r>
    </w:p>
    <w:p w:rsidR="0087344C" w:rsidRPr="0087344C" w:rsidRDefault="0087344C" w:rsidP="0087344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Matheus comentou que já montou a inscrição e o formulário. </w:t>
      </w:r>
    </w:p>
    <w:p w:rsidR="0087344C" w:rsidRPr="0087344C" w:rsidRDefault="0087344C" w:rsidP="0087344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Na reunião de hoje serão decididos os demais pontos importantes.</w:t>
      </w:r>
    </w:p>
    <w:p w:rsidR="0087344C" w:rsidRPr="0087344C" w:rsidRDefault="0087344C" w:rsidP="0087344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O evento será lançado na segunda-feira (09/07), junto com o post da pesquisa dos eventos esportivos.</w:t>
      </w:r>
    </w:p>
    <w:p w:rsidR="0087344C" w:rsidRPr="0087344C" w:rsidRDefault="0087344C" w:rsidP="0087344C">
      <w:pPr>
        <w:numPr>
          <w:ilvl w:val="0"/>
          <w:numId w:val="36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Thábata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fará a capa do evento.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37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XX CECEMM</w:t>
      </w:r>
    </w:p>
    <w:p w:rsidR="0087344C" w:rsidRPr="0087344C" w:rsidRDefault="0087344C" w:rsidP="0087344C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feito o post.</w:t>
      </w:r>
    </w:p>
    <w:p w:rsidR="0087344C" w:rsidRPr="0087344C" w:rsidRDefault="0087344C" w:rsidP="0087344C">
      <w:pPr>
        <w:numPr>
          <w:ilvl w:val="0"/>
          <w:numId w:val="39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Ainda há dois lugares sobrando no ônibus. Prazo para reserva é até amanhã, depois vagas passam para o pessoal de Blumenau.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40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XI SAEMAT</w:t>
      </w:r>
    </w:p>
    <w:p w:rsidR="0087344C" w:rsidRPr="0087344C" w:rsidRDefault="0087344C" w:rsidP="0087344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Falamos na última reunião que não estão sendo feitos muitos repasses sobre a SAEMAT. </w:t>
      </w:r>
    </w:p>
    <w:p w:rsidR="0087344C" w:rsidRPr="0087344C" w:rsidRDefault="0087344C" w:rsidP="0087344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Tema desta edição será “engenharia como agente transformador”.</w:t>
      </w:r>
    </w:p>
    <w:p w:rsidR="0087344C" w:rsidRPr="0087344C" w:rsidRDefault="0087344C" w:rsidP="0087344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Está-se buscando temas tanto na área de Engenharia de Materiais quanto na área psicológica e emocional “do engenheiro”.</w:t>
      </w:r>
    </w:p>
    <w:p w:rsidR="0087344C" w:rsidRPr="0087344C" w:rsidRDefault="0087344C" w:rsidP="0087344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Serão impressos até dois pôsteres para quem quiser apresentar e ainda não tiver impresso. Haverá premiação de 1 HD externo para o melhor pôster.</w:t>
      </w:r>
    </w:p>
    <w:p w:rsidR="0087344C" w:rsidRPr="0087344C" w:rsidRDefault="0087344C" w:rsidP="0087344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 abertura será com mesa redonda para discutir o futuro da profissão de engenheiro de materiais, para onde está caminhando.</w:t>
      </w:r>
    </w:p>
    <w:p w:rsidR="0087344C" w:rsidRPr="0087344C" w:rsidRDefault="0087344C" w:rsidP="0087344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Haverão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visitas técnicas para a Tigre (onde será proposto um “desafio” para os alunos),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Torrecid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, WEG, </w:t>
      </w:r>
      <w:proofErr w:type="spellStart"/>
      <w:r w:rsidRPr="0087344C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ArcelorMittal</w:t>
      </w:r>
      <w:proofErr w:type="spellEnd"/>
      <w:r w:rsidRPr="0087344C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, entre outros.</w:t>
      </w:r>
    </w:p>
    <w:p w:rsidR="0087344C" w:rsidRPr="0087344C" w:rsidRDefault="0087344C" w:rsidP="0087344C">
      <w:pPr>
        <w:numPr>
          <w:ilvl w:val="0"/>
          <w:numId w:val="41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As inscrições começam no fim de agosto.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42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SETORIAL</w:t>
      </w:r>
    </w:p>
    <w:p w:rsidR="0087344C" w:rsidRPr="0087344C" w:rsidRDefault="0087344C" w:rsidP="0087344C">
      <w:pPr>
        <w:numPr>
          <w:ilvl w:val="0"/>
          <w:numId w:val="43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 partir da semana que vem, somente nós ficamos responsáveis por abrir e fechar a setorial, devido às férias do semestral.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numPr>
          <w:ilvl w:val="0"/>
          <w:numId w:val="44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LEITÃO</w:t>
      </w:r>
    </w:p>
    <w:p w:rsidR="0087344C" w:rsidRPr="0087344C" w:rsidRDefault="0087344C" w:rsidP="0087344C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Alguns alunos 17.1 e 17.2 ainda estão com as duas notas no CAGR.</w:t>
      </w:r>
    </w:p>
    <w:p w:rsidR="0087344C" w:rsidRPr="0087344C" w:rsidRDefault="0087344C" w:rsidP="0087344C">
      <w:pPr>
        <w:numPr>
          <w:ilvl w:val="0"/>
          <w:numId w:val="45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Sônia pediu os nomes de quem está com esse problema. Ver lista de alunos que cursaram a disciplina na época.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344C" w:rsidRPr="0087344C" w:rsidRDefault="0087344C" w:rsidP="0087344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EXTRA</w:t>
      </w:r>
    </w:p>
    <w:p w:rsidR="0087344C" w:rsidRPr="0087344C" w:rsidRDefault="0087344C" w:rsidP="0087344C">
      <w:pPr>
        <w:numPr>
          <w:ilvl w:val="0"/>
          <w:numId w:val="46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sugerido que seja compartilhado o evento da festa da ATM de aniversário de 5 anos, hoje, já que combinamos de ajuda mútua nas divulgações.</w:t>
      </w:r>
    </w:p>
    <w:p w:rsidR="0087344C" w:rsidRPr="0087344C" w:rsidRDefault="0087344C" w:rsidP="0087344C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Recepção: Vir com ideias na próxima reunião para a Recepção dos calouros 18.2.</w:t>
      </w:r>
    </w:p>
    <w:p w:rsidR="0087344C" w:rsidRPr="0087344C" w:rsidRDefault="0087344C" w:rsidP="0087344C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lastRenderedPageBreak/>
        <w:t xml:space="preserve">Daniel comentou que é </w:t>
      </w:r>
      <w:proofErr w:type="gram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preciso  tomar</w:t>
      </w:r>
      <w:proofErr w:type="gram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cuidado com as tomadas do CAMAT, principalmente o frigobar que precisa estar sempre no transformador e, este, ligado sozinho na tomada. </w:t>
      </w:r>
    </w:p>
    <w:p w:rsidR="0087344C" w:rsidRPr="0087344C" w:rsidRDefault="0087344C" w:rsidP="0087344C">
      <w:pPr>
        <w:numPr>
          <w:ilvl w:val="0"/>
          <w:numId w:val="46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Marina comentou que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Reformat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pode tentar agora conseguir alguém para resolver o problema das tomadas. </w:t>
      </w:r>
      <w:proofErr w:type="spellStart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Thábata</w:t>
      </w:r>
      <w:proofErr w:type="spellEnd"/>
      <w:r w:rsidRPr="0087344C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comentou que isso deveria ser levado para a reunião do CETEC, em que já estava-se discutindo sobre isso. Gabriela comentou que o CETEC já fez solicitação para a UFSC. Foi sugerido que cada CA ajudasse com um pouco de dinheiro para que isso seja resolvido logo.</w:t>
      </w:r>
    </w:p>
    <w:p w:rsidR="00572DA3" w:rsidRDefault="00572DA3"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4EF2"/>
    <w:multiLevelType w:val="multilevel"/>
    <w:tmpl w:val="E56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B6A89"/>
    <w:multiLevelType w:val="multilevel"/>
    <w:tmpl w:val="AFB0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D1283"/>
    <w:multiLevelType w:val="multilevel"/>
    <w:tmpl w:val="D904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24494"/>
    <w:multiLevelType w:val="multilevel"/>
    <w:tmpl w:val="31DC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34DA0"/>
    <w:multiLevelType w:val="multilevel"/>
    <w:tmpl w:val="5C5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46218"/>
    <w:multiLevelType w:val="multilevel"/>
    <w:tmpl w:val="05DA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F6322"/>
    <w:multiLevelType w:val="multilevel"/>
    <w:tmpl w:val="D9CE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C4E73"/>
    <w:multiLevelType w:val="multilevel"/>
    <w:tmpl w:val="9B28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E60EF"/>
    <w:multiLevelType w:val="multilevel"/>
    <w:tmpl w:val="D6DC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5307D"/>
    <w:multiLevelType w:val="multilevel"/>
    <w:tmpl w:val="C3C6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B2933"/>
    <w:multiLevelType w:val="multilevel"/>
    <w:tmpl w:val="6DA4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4E566C"/>
    <w:multiLevelType w:val="multilevel"/>
    <w:tmpl w:val="48C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C10942"/>
    <w:multiLevelType w:val="multilevel"/>
    <w:tmpl w:val="A196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7603B"/>
    <w:multiLevelType w:val="multilevel"/>
    <w:tmpl w:val="FCDE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772A90"/>
    <w:multiLevelType w:val="multilevel"/>
    <w:tmpl w:val="1386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611506"/>
    <w:multiLevelType w:val="multilevel"/>
    <w:tmpl w:val="9514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86294A"/>
    <w:multiLevelType w:val="multilevel"/>
    <w:tmpl w:val="49A0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A974CF"/>
    <w:multiLevelType w:val="multilevel"/>
    <w:tmpl w:val="E56C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5C12D5"/>
    <w:multiLevelType w:val="multilevel"/>
    <w:tmpl w:val="2D24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567B3"/>
    <w:multiLevelType w:val="multilevel"/>
    <w:tmpl w:val="1F70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A20DD"/>
    <w:multiLevelType w:val="multilevel"/>
    <w:tmpl w:val="F4AA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2D2FC2"/>
    <w:multiLevelType w:val="multilevel"/>
    <w:tmpl w:val="A766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1740BB"/>
    <w:multiLevelType w:val="multilevel"/>
    <w:tmpl w:val="0A4E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4F7A2C"/>
    <w:multiLevelType w:val="multilevel"/>
    <w:tmpl w:val="660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E5A8E"/>
    <w:multiLevelType w:val="multilevel"/>
    <w:tmpl w:val="A96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DA71DC"/>
    <w:multiLevelType w:val="multilevel"/>
    <w:tmpl w:val="874A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161506"/>
    <w:multiLevelType w:val="multilevel"/>
    <w:tmpl w:val="7222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23D03"/>
    <w:multiLevelType w:val="multilevel"/>
    <w:tmpl w:val="CBFA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9F515E"/>
    <w:multiLevelType w:val="multilevel"/>
    <w:tmpl w:val="A20A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B03C7A"/>
    <w:multiLevelType w:val="multilevel"/>
    <w:tmpl w:val="C8A0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060DB0"/>
    <w:multiLevelType w:val="multilevel"/>
    <w:tmpl w:val="B72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8A0987"/>
    <w:multiLevelType w:val="multilevel"/>
    <w:tmpl w:val="416C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AC5EAE"/>
    <w:multiLevelType w:val="multilevel"/>
    <w:tmpl w:val="04E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090E4D"/>
    <w:multiLevelType w:val="multilevel"/>
    <w:tmpl w:val="C7C4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424394"/>
    <w:multiLevelType w:val="multilevel"/>
    <w:tmpl w:val="9338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97715"/>
    <w:multiLevelType w:val="multilevel"/>
    <w:tmpl w:val="5E14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AE47F8"/>
    <w:multiLevelType w:val="multilevel"/>
    <w:tmpl w:val="8E4A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EA567B"/>
    <w:multiLevelType w:val="multilevel"/>
    <w:tmpl w:val="D04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096723"/>
    <w:multiLevelType w:val="multilevel"/>
    <w:tmpl w:val="D132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86157"/>
    <w:multiLevelType w:val="multilevel"/>
    <w:tmpl w:val="3A32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7059F9"/>
    <w:multiLevelType w:val="multilevel"/>
    <w:tmpl w:val="E238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9469AC"/>
    <w:multiLevelType w:val="multilevel"/>
    <w:tmpl w:val="4EB8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B2383B"/>
    <w:multiLevelType w:val="multilevel"/>
    <w:tmpl w:val="BDD2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6C2594"/>
    <w:multiLevelType w:val="multilevel"/>
    <w:tmpl w:val="8D0C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D8442B"/>
    <w:multiLevelType w:val="multilevel"/>
    <w:tmpl w:val="BF2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EA1036"/>
    <w:multiLevelType w:val="multilevel"/>
    <w:tmpl w:val="31E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0"/>
  </w:num>
  <w:num w:numId="3">
    <w:abstractNumId w:val="31"/>
  </w:num>
  <w:num w:numId="4">
    <w:abstractNumId w:val="36"/>
  </w:num>
  <w:num w:numId="5">
    <w:abstractNumId w:val="44"/>
  </w:num>
  <w:num w:numId="6">
    <w:abstractNumId w:val="11"/>
  </w:num>
  <w:num w:numId="7">
    <w:abstractNumId w:val="26"/>
  </w:num>
  <w:num w:numId="8">
    <w:abstractNumId w:val="18"/>
  </w:num>
  <w:num w:numId="9">
    <w:abstractNumId w:val="19"/>
  </w:num>
  <w:num w:numId="10">
    <w:abstractNumId w:val="45"/>
  </w:num>
  <w:num w:numId="11">
    <w:abstractNumId w:val="38"/>
  </w:num>
  <w:num w:numId="12">
    <w:abstractNumId w:val="6"/>
  </w:num>
  <w:num w:numId="13">
    <w:abstractNumId w:val="33"/>
  </w:num>
  <w:num w:numId="14">
    <w:abstractNumId w:val="8"/>
  </w:num>
  <w:num w:numId="15">
    <w:abstractNumId w:val="27"/>
  </w:num>
  <w:num w:numId="16">
    <w:abstractNumId w:val="25"/>
  </w:num>
  <w:num w:numId="17">
    <w:abstractNumId w:val="3"/>
  </w:num>
  <w:num w:numId="18">
    <w:abstractNumId w:val="42"/>
  </w:num>
  <w:num w:numId="19">
    <w:abstractNumId w:val="35"/>
  </w:num>
  <w:num w:numId="20">
    <w:abstractNumId w:val="7"/>
  </w:num>
  <w:num w:numId="21">
    <w:abstractNumId w:val="13"/>
  </w:num>
  <w:num w:numId="22">
    <w:abstractNumId w:val="23"/>
  </w:num>
  <w:num w:numId="23">
    <w:abstractNumId w:val="10"/>
  </w:num>
  <w:num w:numId="24">
    <w:abstractNumId w:val="20"/>
  </w:num>
  <w:num w:numId="25">
    <w:abstractNumId w:val="43"/>
  </w:num>
  <w:num w:numId="26">
    <w:abstractNumId w:val="30"/>
  </w:num>
  <w:num w:numId="27">
    <w:abstractNumId w:val="1"/>
  </w:num>
  <w:num w:numId="28">
    <w:abstractNumId w:val="15"/>
  </w:num>
  <w:num w:numId="29">
    <w:abstractNumId w:val="5"/>
  </w:num>
  <w:num w:numId="30">
    <w:abstractNumId w:val="41"/>
  </w:num>
  <w:num w:numId="31">
    <w:abstractNumId w:val="28"/>
  </w:num>
  <w:num w:numId="32">
    <w:abstractNumId w:val="12"/>
  </w:num>
  <w:num w:numId="33">
    <w:abstractNumId w:val="21"/>
  </w:num>
  <w:num w:numId="34">
    <w:abstractNumId w:val="16"/>
  </w:num>
  <w:num w:numId="35">
    <w:abstractNumId w:val="4"/>
  </w:num>
  <w:num w:numId="36">
    <w:abstractNumId w:val="22"/>
  </w:num>
  <w:num w:numId="37">
    <w:abstractNumId w:val="39"/>
  </w:num>
  <w:num w:numId="38">
    <w:abstractNumId w:val="32"/>
  </w:num>
  <w:num w:numId="39">
    <w:abstractNumId w:val="17"/>
  </w:num>
  <w:num w:numId="40">
    <w:abstractNumId w:val="37"/>
  </w:num>
  <w:num w:numId="41">
    <w:abstractNumId w:val="34"/>
  </w:num>
  <w:num w:numId="42">
    <w:abstractNumId w:val="9"/>
  </w:num>
  <w:num w:numId="43">
    <w:abstractNumId w:val="29"/>
  </w:num>
  <w:num w:numId="44">
    <w:abstractNumId w:val="24"/>
  </w:num>
  <w:num w:numId="45">
    <w:abstractNumId w:val="1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4C"/>
    <w:rsid w:val="00572DA3"/>
    <w:rsid w:val="008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67CC9-EE73-4B89-92B0-5A18318B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9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2018-07-11T01:59:00Z</dcterms:created>
  <dcterms:modified xsi:type="dcterms:W3CDTF">2018-07-11T02:00:00Z</dcterms:modified>
</cp:coreProperties>
</file>