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ATA REUNIÃO CAMAT</w:t>
      </w:r>
    </w:p>
    <w:tbl>
      <w:tblPr>
        <w:tblStyle w:val="Table1"/>
        <w:tblW w:w="86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22"/>
        <w:gridCol w:w="4322"/>
        <w:tblGridChange w:id="0">
          <w:tblGrid>
            <w:gridCol w:w="4322"/>
            <w:gridCol w:w="4322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Data: 20/07/2017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Hora: 12h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Local: Sala de Reuniões do Bloco A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Presentes: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Gabriela S., André Kremer, Fabiana Santos, C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yrillo Tumerelo, Eduardo Ballmann, Gabriela Cardoso, Iara Holtz, Francisco Vicente, Gustavo Lau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Ausentes: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Rafael Meurer, Maria Eduarda Xavier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160" w:line="240" w:lineRule="auto"/>
        <w:contextualSpacing w:val="0"/>
        <w:jc w:val="center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60" w:line="240" w:lineRule="auto"/>
        <w:contextualSpacing w:val="0"/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Decisões ou Deliberações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Café solidário</w:t>
      </w:r>
    </w:p>
    <w:p w:rsidR="00000000" w:rsidDel="00000000" w:rsidP="00000000" w:rsidRDefault="00000000" w:rsidRPr="00000000">
      <w:pPr>
        <w:numPr>
          <w:ilvl w:val="0"/>
          <w:numId w:val="9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O pessoal da casa Filhos de Abraão nos convidou para ir até lá fazer uma visita tomar um café - vai ser feita uma enquete no Facebook para decidir o dia que realizaremos essa visita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Estudantil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 professora Sônia repassou a resposta do professor Leitão sobre o caso da antecipação do término da disciplina - ele garantiu que a disciplina irá ocorrer normalmente até o final do trimestre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Vai ser feito um documento com a assinatura de todos os alunos para fazer uma reclamação formal sobre o mau comportamento, a qualidade das aulas e o tempo de duração das mesmas 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Vai ser levada a planilha com as notas da P1 para mostrar a necessidade de abrir uma nova turma de Cálculo 1 na próxima fase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Monitoria: as monitorias não estão sendo divulgadas e o pessoal não está sabendo como vai funcionar isso</w:t>
        <w:br w:type="textWrapping"/>
        <w:t xml:space="preserve">- vai ser divulgado para que quando precisarem entrarem em contato com o pessoal do CAMAT 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Gabriela C. e Maria Eduarda foram conversar com a coordenadoria de estágios para ver com o que o CAMAT pode ajudar no trabalho deles e falaram também falaram com o PGMAT para começar a divulgar as apresentações das apresentações que vão ocorrer naquela semana 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EMATOMA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Trabalhadores que não são da CO vão ser pessoas que sempre trabalham nas festas, e o caução vai ser R$30,00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 inscrição dos jogos vai ser R$10,00 para cobrir os gastos com a cerveja e o prêmio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 documentação já está sendo feita e vai ser entregue para o CTC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CETEC</w:t>
      </w:r>
    </w:p>
    <w:p w:rsidR="00000000" w:rsidDel="00000000" w:rsidP="00000000" w:rsidRDefault="00000000" w:rsidRPr="00000000">
      <w:pPr>
        <w:numPr>
          <w:ilvl w:val="0"/>
          <w:numId w:val="10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 festa que ocorreu no sábado deu alguns problemas com o pessoal, mas nada foi quebrado e nenhum outro problema mais grave </w:t>
      </w:r>
    </w:p>
    <w:p w:rsidR="00000000" w:rsidDel="00000000" w:rsidP="00000000" w:rsidRDefault="00000000" w:rsidRPr="00000000">
      <w:pPr>
        <w:numPr>
          <w:ilvl w:val="0"/>
          <w:numId w:val="10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Vitor Zoldan perdeu os privilégios de reserva do CETEC devido aos problemas que ocorreram no dia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Moletons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O pedido já foi feito e os moletons já estão em confecção e - Foram R$100,00 de lucro com a venda dos moletons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Patrimônio</w:t>
      </w:r>
    </w:p>
    <w:p w:rsidR="00000000" w:rsidDel="00000000" w:rsidP="00000000" w:rsidRDefault="00000000" w:rsidRPr="00000000">
      <w:pPr>
        <w:numPr>
          <w:ilvl w:val="0"/>
          <w:numId w:val="8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Limpeza do CAMAT desta semana: Fabiana e Cyrillo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SAEMAT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Vai ser feito um sorteio na página da SAEMAT da primeira inscrição - sugestão do CAMAT doar uma caneta e uma camiseta para “aumentar” o sorteio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Publicações e visibilidade da página: foi comentado que o CAMAT não compartilha as postagens da SAEMAT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Sugestão de colocar no correio materialista para quando começarem as inscrições seja avisado para o pessoal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ENADE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Bodnar pediu 5 voluntários de fases diferentes para fazer a prova do ENADE e fazer a prova da Engenharia Mecânica  para ver se a mudança de “Engenharia” para “Engenharia Mecânica” 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Marketing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 nova identidade visual vai ser resolvida na semana que vem 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Correio Materialista: o correio vai ser postado hoje 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JIMAT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Até segunda-feira vai ser lançado o preço das inscrições para ser divulgado no evento 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Os juizes ainda vão ser contratados 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Alguém vai ser delegado para cuidar da comida na hora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Cambr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pt-BR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