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8"/>
          <w:rtl w:val="0"/>
        </w:rPr>
        <w:t xml:space="preserve">Ata da Reunião do CAMAT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1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16"/>
          <w:rtl w:val="0"/>
        </w:rPr>
        <w:t xml:space="preserve"> </w:t>
      </w:r>
    </w:p>
    <w:tbl>
      <w:tblPr>
        <w:tblStyle w:val="Table1"/>
        <w:bidi w:val="0"/>
        <w:tblW w:w="93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254.7068145800317"/>
        <w:gridCol w:w="7105.293185419969"/>
        <w:tblGridChange w:id="0">
          <w:tblGrid>
            <w:gridCol w:w="2254.7068145800317"/>
            <w:gridCol w:w="7105.29318541996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DATA: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15/04/2015.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HORÁRIO: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12:00 (meio-dia)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LOCAL: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Sala reuniões - bloco 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PARTICIPANTES: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Camila, Daniel Avila, Gabriela, Maurício, Thábata, Káren, Francini, Rafael, Fabiana, Iara.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rtl w:val="0"/>
        </w:rPr>
        <w:t xml:space="preserve">Decisões ou Deliberações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rtl w:val="0"/>
        </w:rPr>
        <w:t xml:space="preserve">Secretaria do departamento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Pela segunda vez a sala de reuniões foi marcada para duas pessoas no mesmo horário. Verificar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Atividades gerais - prazos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Rafael não encontrou a ata e por isso não fez as atividades. Para o CAMAT não ficar sem representante ele assumiu a representação no conselho de unidade.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Chave copa não foi feita ainda.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CETEC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Daniel, Cyrillo e Rafael foram, Leandro não foi e avisou que está fazendo um curso nesse horário, o curso durará mais duas semanas.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Daniel foi na reunião para rever o porque o regimento de festas não está sendo cumpridas. O calção não esta sendo recolhido corretamente. Ficou definido que o regimento será obedecido: o calção será cobrado corretamente , controle de entrada é obrigatório, limite de pessoas é 120.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A planilha será fechada para somente uma pessoa alterar, melhorando o controle, já que hoje todos que tem acesso podem reservar.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CAMAT já pagou o calção pro EMATOMA.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Sobre o happy hour da ATCTC: o cheque calção já foi pago, o CETEC foi reservado no nome do CALEC.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Patrimônio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CAMAT ficará fechado das 13h às 15h para fazer as jello shots.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Thábata não fez a tabela de limpeza. Fará até amanha 16-04.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Cyrillo não colocou o adesivo. Jusficativa? 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Prateleira: Maurício prometeu a colocação até o final da fase, pois a compra das coisas está sendo feito por intermédio de outro aluno com um amigo dele. Houve erro de comunicação sobre o tamanho, isso atrasou um pouco.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Tomada que está ligada a régua da TV: Thábata irá comprar uma extensão.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Computador foi devolvido para o Tadeu!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Limpeza da semana: Caio e Káren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EMATOMA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Sexta a tarde o CAMAT estará fechado. Produção de jello shots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As cervejas chegarão na sexta-feira. Precisa de ajuda para levá-las até a casa da Luana.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Rafael, Leandro, Bruno B., Roberto e Cyrillo trarão as cervejas da casa da Luana para o CAMAT.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Conversar com o CASIN sobre a limpeza do CETEC devido a festa interior. Daniel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Pegar a chave da copa para fazer a cópia. Daniel fará.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Muita gente confirmou no evento e não comprou cerveja. Pode ser que o número de pessoas que compre na hora seja grande.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Lucas (calouro) tentará trazer uma mesa dobrável de beer pong.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Apoios precisam comprar as pulseiras com a Thábata. R$ 20,00. Se trabalhar bem volta R$ 10,00.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Cyrillo = compras?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Bianca = som? 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Acrescentar na ata as informações da tesouraria: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CAMAT pagar R$ 15,00 para o Rafael das cervejas que ele pagou no bar com os calouros - atividade para TI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O aporte do integrado foi devolvido ontem. R$ 1000,00.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JIMAT futuro 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  <w:t xml:space="preserve">Reservar o CDS na época de férias no semestral e não na semana do CECEMM.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4"/>
          <w:rtl w:val="0"/>
        </w:rPr>
        <w:t xml:space="preserve">O CAMAT deseja parabéns para o Bruno Borges! Muitos anos de vida e de graduação.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