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E1418C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</w:t>
            </w:r>
            <w:r w:rsidR="00E525F4">
              <w:rPr>
                <w:rFonts w:eastAsia="Times New Roman" w:cstheme="minorHAnsi"/>
                <w:color w:val="000000"/>
              </w:rPr>
              <w:t>/7/2014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proofErr w:type="gramStart"/>
            <w:r w:rsidRPr="00CA1172">
              <w:rPr>
                <w:rFonts w:eastAsia="Times New Roman" w:cstheme="minorHAnsi"/>
                <w:color w:val="000000"/>
              </w:rPr>
              <w:t>12:00</w:t>
            </w:r>
            <w:proofErr w:type="gramEnd"/>
            <w:r w:rsidRPr="00CA1172">
              <w:rPr>
                <w:rFonts w:eastAsia="Times New Roman" w:cstheme="minorHAnsi"/>
                <w:color w:val="000000"/>
              </w:rPr>
              <w:t xml:space="preserve">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proofErr w:type="gramStart"/>
            <w:r w:rsidRPr="00CA1172">
              <w:rPr>
                <w:rFonts w:eastAsia="Times New Roman" w:cstheme="minorHAnsi"/>
                <w:color w:val="000000"/>
              </w:rPr>
              <w:t>Auditório - Bloco A – Engenharia</w:t>
            </w:r>
            <w:proofErr w:type="gramEnd"/>
            <w:r w:rsidRPr="00CA1172">
              <w:rPr>
                <w:rFonts w:eastAsia="Times New Roman" w:cstheme="minorHAnsi"/>
                <w:color w:val="000000"/>
              </w:rPr>
              <w:t xml:space="preserve">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E525F4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Bruno Borges, </w:t>
            </w:r>
            <w:proofErr w:type="spellStart"/>
            <w:r w:rsidRPr="00CA1172">
              <w:rPr>
                <w:rFonts w:eastAsia="Times New Roman" w:cstheme="minorHAnsi"/>
                <w:color w:val="000000"/>
              </w:rPr>
              <w:t>Gabriel</w:t>
            </w:r>
            <w:r w:rsidR="00E1418C">
              <w:rPr>
                <w:rFonts w:eastAsia="Times New Roman" w:cstheme="minorHAnsi"/>
                <w:color w:val="000000"/>
              </w:rPr>
              <w:t>l</w:t>
            </w:r>
            <w:r w:rsidRPr="00CA1172">
              <w:rPr>
                <w:rFonts w:eastAsia="Times New Roman" w:cstheme="minorHAnsi"/>
                <w:color w:val="000000"/>
              </w:rPr>
              <w:t>a</w:t>
            </w:r>
            <w:proofErr w:type="spellEnd"/>
            <w:r w:rsidRPr="00CA1172">
              <w:rPr>
                <w:rFonts w:eastAsia="Times New Roman" w:cstheme="minorHAnsi"/>
                <w:color w:val="000000"/>
              </w:rPr>
              <w:t xml:space="preserve"> Melo, Karen </w:t>
            </w:r>
            <w:proofErr w:type="spellStart"/>
            <w:r w:rsidRPr="00CA1172">
              <w:rPr>
                <w:rFonts w:eastAsia="Times New Roman" w:cstheme="minorHAnsi"/>
                <w:color w:val="000000"/>
              </w:rPr>
              <w:t>Bólis</w:t>
            </w:r>
            <w:proofErr w:type="spellEnd"/>
            <w:r w:rsidRPr="00CA1172">
              <w:rPr>
                <w:rFonts w:eastAsia="Times New Roman" w:cstheme="minorHAnsi"/>
                <w:color w:val="000000"/>
              </w:rPr>
              <w:t xml:space="preserve">, Camila Bonetti, </w:t>
            </w:r>
            <w:proofErr w:type="spellStart"/>
            <w:r w:rsidRPr="00CA1172">
              <w:rPr>
                <w:rFonts w:eastAsia="Times New Roman" w:cstheme="minorHAnsi"/>
                <w:color w:val="000000"/>
              </w:rPr>
              <w:t>Thábata</w:t>
            </w:r>
            <w:proofErr w:type="spellEnd"/>
            <w:r w:rsidRPr="00CA117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CA1172">
              <w:rPr>
                <w:rFonts w:eastAsia="Times New Roman" w:cstheme="minorHAnsi"/>
                <w:color w:val="000000"/>
              </w:rPr>
              <w:t>Closs</w:t>
            </w:r>
            <w:proofErr w:type="spellEnd"/>
            <w:r w:rsidRPr="00CA1172">
              <w:rPr>
                <w:rFonts w:eastAsia="Times New Roman" w:cstheme="minorHAnsi"/>
                <w:color w:val="000000"/>
              </w:rPr>
              <w:t xml:space="preserve">, Daniel </w:t>
            </w:r>
            <w:proofErr w:type="spellStart"/>
            <w:r w:rsidRPr="00CA1172">
              <w:rPr>
                <w:rFonts w:eastAsia="Times New Roman" w:cstheme="minorHAnsi"/>
                <w:color w:val="000000"/>
              </w:rPr>
              <w:t>Avila</w:t>
            </w:r>
            <w:proofErr w:type="spellEnd"/>
            <w:r w:rsidRPr="00CA1172">
              <w:rPr>
                <w:rFonts w:eastAsia="Times New Roman" w:cstheme="minorHAnsi"/>
                <w:color w:val="000000"/>
              </w:rPr>
              <w:t xml:space="preserve">, Lívia </w:t>
            </w:r>
            <w:proofErr w:type="spellStart"/>
            <w:r w:rsidRPr="00CA1172">
              <w:rPr>
                <w:rFonts w:eastAsia="Times New Roman" w:cstheme="minorHAnsi"/>
                <w:color w:val="000000"/>
              </w:rPr>
              <w:t>Daros</w:t>
            </w:r>
            <w:proofErr w:type="spellEnd"/>
            <w:r w:rsidR="00E1418C">
              <w:rPr>
                <w:rFonts w:eastAsia="Times New Roman" w:cstheme="minorHAnsi"/>
                <w:color w:val="000000"/>
              </w:rPr>
              <w:t xml:space="preserve">, Maurício </w:t>
            </w:r>
            <w:proofErr w:type="spellStart"/>
            <w:r w:rsidR="00E1418C">
              <w:rPr>
                <w:rFonts w:eastAsia="Times New Roman" w:cstheme="minorHAnsi"/>
                <w:color w:val="000000"/>
              </w:rPr>
              <w:t>Giaretton</w:t>
            </w:r>
            <w:proofErr w:type="spellEnd"/>
            <w:r w:rsidR="00E1418C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E525F4" w:rsidRDefault="00E1418C" w:rsidP="00C1757A">
      <w:pPr>
        <w:contextualSpacing/>
      </w:pPr>
      <w:r>
        <w:rPr>
          <w:b/>
        </w:rPr>
        <w:t>Espaço Físico do CAMAT</w:t>
      </w:r>
      <w:r w:rsidR="00C1757A">
        <w:t>:</w:t>
      </w:r>
    </w:p>
    <w:p w:rsidR="00580C42" w:rsidRDefault="00DB78E5" w:rsidP="00C1757A">
      <w:pPr>
        <w:contextualSpacing/>
      </w:pPr>
      <w:r>
        <w:t>Carteirinhas ainda não estão funcionando.</w:t>
      </w:r>
    </w:p>
    <w:p w:rsidR="00E525F4" w:rsidRDefault="00DB78E5" w:rsidP="00C1757A">
      <w:pPr>
        <w:contextualSpacing/>
      </w:pPr>
      <w:r>
        <w:t>Sofá chegou e já está instalado no espaço físico. Aprovado</w:t>
      </w:r>
      <w:proofErr w:type="gramStart"/>
      <w:r>
        <w:t>!!!</w:t>
      </w:r>
      <w:proofErr w:type="gramEnd"/>
    </w:p>
    <w:p w:rsidR="00C1757A" w:rsidRDefault="00E525F4" w:rsidP="00C1757A">
      <w:pPr>
        <w:contextualSpacing/>
      </w:pPr>
      <w:r>
        <w:t>O DCE está interessado em comprar o nosso frízer. Sugestão de comprar um frigobar.</w:t>
      </w:r>
      <w:r w:rsidR="00C1757A">
        <w:t xml:space="preserve"> </w:t>
      </w:r>
    </w:p>
    <w:p w:rsidR="00E1418C" w:rsidRDefault="00E1418C" w:rsidP="00E1418C">
      <w:pPr>
        <w:contextualSpacing/>
      </w:pPr>
      <w:r>
        <w:t>Entregues e assinadas às declarações das chaves.</w:t>
      </w:r>
    </w:p>
    <w:p w:rsidR="00717B10" w:rsidRDefault="00717B10" w:rsidP="00E1418C">
      <w:pPr>
        <w:contextualSpacing/>
      </w:pPr>
      <w:r>
        <w:t>CASIN tem uma estante que substituirá o Arquivo.</w:t>
      </w:r>
    </w:p>
    <w:p w:rsidR="00DB78E5" w:rsidRDefault="00DB78E5" w:rsidP="00717B10">
      <w:pPr>
        <w:ind w:firstLine="709"/>
        <w:contextualSpacing/>
        <w:rPr>
          <w:u w:val="single"/>
        </w:rPr>
      </w:pPr>
      <w:r w:rsidRPr="00DB78E5">
        <w:rPr>
          <w:u w:val="single"/>
        </w:rPr>
        <w:t>Instalação do Ar-Condicionado:</w:t>
      </w:r>
    </w:p>
    <w:p w:rsidR="00DB78E5" w:rsidRDefault="00DB78E5" w:rsidP="00717B10">
      <w:pPr>
        <w:ind w:firstLine="709"/>
        <w:contextualSpacing/>
      </w:pPr>
      <w:proofErr w:type="spellStart"/>
      <w:r>
        <w:t>Thábata</w:t>
      </w:r>
      <w:proofErr w:type="spellEnd"/>
      <w:r>
        <w:t xml:space="preserve"> irá marcar a instalação para a semana após o CECEMM, 28/7 - 1/8.</w:t>
      </w:r>
    </w:p>
    <w:p w:rsidR="00DB78E5" w:rsidRDefault="00DB78E5" w:rsidP="00717B10">
      <w:pPr>
        <w:ind w:firstLine="709"/>
        <w:contextualSpacing/>
      </w:pPr>
      <w:r>
        <w:t>Data: Semana após o CECEM.</w:t>
      </w:r>
    </w:p>
    <w:p w:rsidR="00DB78E5" w:rsidRPr="00DB78E5" w:rsidRDefault="00DB78E5" w:rsidP="00717B10">
      <w:pPr>
        <w:ind w:firstLine="709"/>
        <w:contextualSpacing/>
        <w:rPr>
          <w:u w:val="single"/>
        </w:rPr>
      </w:pPr>
      <w:r w:rsidRPr="00DB78E5">
        <w:rPr>
          <w:u w:val="single"/>
        </w:rPr>
        <w:t>Mutirão:</w:t>
      </w:r>
    </w:p>
    <w:p w:rsidR="00DB78E5" w:rsidRDefault="00DB78E5" w:rsidP="00717B10">
      <w:pPr>
        <w:ind w:firstLine="709"/>
        <w:contextualSpacing/>
      </w:pPr>
      <w:r>
        <w:t xml:space="preserve">Data para Mutirão – Final de Semana: Quarta-Feira, </w:t>
      </w:r>
      <w:proofErr w:type="gramStart"/>
      <w:r>
        <w:t>6</w:t>
      </w:r>
      <w:proofErr w:type="gramEnd"/>
      <w:r>
        <w:t xml:space="preserve"> de agosto. 17h.</w:t>
      </w:r>
    </w:p>
    <w:p w:rsidR="00DB78E5" w:rsidRDefault="00DB78E5" w:rsidP="00717B10">
      <w:pPr>
        <w:ind w:firstLine="709"/>
        <w:contextualSpacing/>
      </w:pPr>
      <w:r>
        <w:t xml:space="preserve">Camila e </w:t>
      </w:r>
      <w:proofErr w:type="spellStart"/>
      <w:r>
        <w:t>Thábata</w:t>
      </w:r>
      <w:proofErr w:type="spellEnd"/>
      <w:r>
        <w:t xml:space="preserve"> verão se tem rolos para pintar as paredes.</w:t>
      </w:r>
    </w:p>
    <w:p w:rsidR="00DB78E5" w:rsidRDefault="00DB78E5" w:rsidP="00717B10">
      <w:pPr>
        <w:ind w:firstLine="709"/>
        <w:contextualSpacing/>
      </w:pPr>
      <w:r>
        <w:t xml:space="preserve">Camila vai ver se </w:t>
      </w:r>
      <w:proofErr w:type="gramStart"/>
      <w:r>
        <w:t>tem tinta</w:t>
      </w:r>
      <w:proofErr w:type="gramEnd"/>
      <w:r>
        <w:t xml:space="preserve"> branca.</w:t>
      </w:r>
    </w:p>
    <w:p w:rsidR="00DB78E5" w:rsidRPr="00DB78E5" w:rsidRDefault="00DB78E5" w:rsidP="00DB78E5">
      <w:pPr>
        <w:contextualSpacing/>
        <w:rPr>
          <w:u w:val="single"/>
        </w:rPr>
      </w:pPr>
    </w:p>
    <w:p w:rsidR="00580C42" w:rsidRPr="00580C42" w:rsidRDefault="00580C42" w:rsidP="00E1418C">
      <w:pPr>
        <w:contextualSpacing/>
        <w:rPr>
          <w:b/>
        </w:rPr>
      </w:pPr>
      <w:r w:rsidRPr="00580C42">
        <w:rPr>
          <w:b/>
        </w:rPr>
        <w:t>CNPJ:</w:t>
      </w:r>
    </w:p>
    <w:p w:rsidR="00E525F4" w:rsidRDefault="00580C42" w:rsidP="00C1757A">
      <w:pPr>
        <w:contextualSpacing/>
      </w:pPr>
      <w:r>
        <w:t>Pessoas responsáveis pelo contato do CNPJ passar para Daniel Ávila para ele tentar entrar em contato com a pessoa.</w:t>
      </w:r>
    </w:p>
    <w:p w:rsidR="00580C42" w:rsidRDefault="00580C42" w:rsidP="00C1757A">
      <w:pPr>
        <w:contextualSpacing/>
      </w:pPr>
    </w:p>
    <w:p w:rsidR="00580C42" w:rsidRDefault="00580C42" w:rsidP="00580C42">
      <w:pPr>
        <w:contextualSpacing/>
        <w:rPr>
          <w:b/>
        </w:rPr>
      </w:pPr>
      <w:r w:rsidRPr="00E525F4">
        <w:rPr>
          <w:b/>
        </w:rPr>
        <w:t>Camisetas:</w:t>
      </w:r>
    </w:p>
    <w:p w:rsidR="00580C42" w:rsidRDefault="00580C42" w:rsidP="00C1757A">
      <w:pPr>
        <w:contextualSpacing/>
      </w:pPr>
      <w:r>
        <w:t xml:space="preserve">Faltam Bruno Cândido e Paola </w:t>
      </w:r>
      <w:proofErr w:type="gramStart"/>
      <w:r>
        <w:t>retirar</w:t>
      </w:r>
      <w:proofErr w:type="gramEnd"/>
      <w:r>
        <w:t xml:space="preserve"> e pagar as camisetas com a </w:t>
      </w:r>
      <w:proofErr w:type="spellStart"/>
      <w:r>
        <w:t>Gabi</w:t>
      </w:r>
      <w:proofErr w:type="spellEnd"/>
      <w:r>
        <w:t>.</w:t>
      </w:r>
      <w:r w:rsidR="00DB78E5">
        <w:t xml:space="preserve"> Lívia e </w:t>
      </w:r>
      <w:proofErr w:type="spellStart"/>
      <w:r>
        <w:t>Manu</w:t>
      </w:r>
      <w:proofErr w:type="spellEnd"/>
      <w:r>
        <w:t xml:space="preserve"> não pagaram.</w:t>
      </w:r>
      <w:r w:rsidR="00DB78E5">
        <w:t xml:space="preserve"> Acertar com a </w:t>
      </w:r>
      <w:proofErr w:type="spellStart"/>
      <w:r w:rsidR="00DB78E5">
        <w:t>Gabi</w:t>
      </w:r>
      <w:proofErr w:type="spellEnd"/>
      <w:r w:rsidR="00DB78E5">
        <w:t>.</w:t>
      </w:r>
    </w:p>
    <w:p w:rsidR="00257F26" w:rsidRDefault="00257F26" w:rsidP="00C1757A">
      <w:pPr>
        <w:contextualSpacing/>
      </w:pPr>
    </w:p>
    <w:p w:rsidR="00257F26" w:rsidRDefault="00257F26" w:rsidP="00C1757A">
      <w:pPr>
        <w:contextualSpacing/>
        <w:rPr>
          <w:b/>
        </w:rPr>
      </w:pPr>
      <w:r w:rsidRPr="00257F26">
        <w:rPr>
          <w:b/>
        </w:rPr>
        <w:t xml:space="preserve">Trote em Calouros de </w:t>
      </w:r>
      <w:proofErr w:type="spellStart"/>
      <w:r w:rsidRPr="00257F26">
        <w:rPr>
          <w:b/>
        </w:rPr>
        <w:t>Blumenal</w:t>
      </w:r>
      <w:proofErr w:type="spellEnd"/>
      <w:r w:rsidRPr="00257F26">
        <w:rPr>
          <w:b/>
        </w:rPr>
        <w:t>:</w:t>
      </w:r>
    </w:p>
    <w:p w:rsidR="00257F26" w:rsidRPr="00257F26" w:rsidRDefault="00257F26" w:rsidP="00C1757A">
      <w:pPr>
        <w:contextualSpacing/>
      </w:pPr>
      <w:r w:rsidRPr="00257F26">
        <w:t xml:space="preserve">Calouros de </w:t>
      </w:r>
      <w:proofErr w:type="spellStart"/>
      <w:r w:rsidRPr="00257F26">
        <w:t>Blumenal</w:t>
      </w:r>
      <w:proofErr w:type="spellEnd"/>
      <w:r w:rsidRPr="00257F26">
        <w:t xml:space="preserve"> pediram para tomar trote no CECEM.</w:t>
      </w:r>
    </w:p>
    <w:p w:rsidR="00580C42" w:rsidRDefault="00580C42" w:rsidP="00C1757A">
      <w:pPr>
        <w:contextualSpacing/>
      </w:pPr>
    </w:p>
    <w:p w:rsidR="00E525F4" w:rsidRDefault="00E525F4" w:rsidP="00C1757A">
      <w:pPr>
        <w:contextualSpacing/>
        <w:rPr>
          <w:b/>
        </w:rPr>
      </w:pPr>
      <w:r w:rsidRPr="00E525F4">
        <w:rPr>
          <w:b/>
        </w:rPr>
        <w:t>JISMAT/JIMAT</w:t>
      </w:r>
      <w:r>
        <w:rPr>
          <w:b/>
        </w:rPr>
        <w:t>:</w:t>
      </w:r>
    </w:p>
    <w:p w:rsidR="00257F26" w:rsidRDefault="00257F26" w:rsidP="00C1757A">
      <w:pPr>
        <w:contextualSpacing/>
      </w:pPr>
      <w:r w:rsidRPr="00257F26">
        <w:t>Preço da inscrição</w:t>
      </w:r>
      <w:r>
        <w:t>: JIMAT - 15,00 por atleta / JISMAT – 5,00 por atleta.</w:t>
      </w:r>
    </w:p>
    <w:p w:rsidR="00257F26" w:rsidRDefault="00257F26" w:rsidP="00C1757A">
      <w:pPr>
        <w:contextualSpacing/>
      </w:pPr>
      <w:r>
        <w:t>Divulgação já iniciou. Inscrições no site.</w:t>
      </w:r>
    </w:p>
    <w:p w:rsidR="00257F26" w:rsidRDefault="00257F26" w:rsidP="00C1757A">
      <w:pPr>
        <w:contextualSpacing/>
      </w:pPr>
      <w:r>
        <w:t>Reunião para organização na quinta antes do evento, dia 31 de julho de 2014.</w:t>
      </w:r>
    </w:p>
    <w:p w:rsidR="00DB78E5" w:rsidRDefault="00DB78E5" w:rsidP="00C1757A">
      <w:pPr>
        <w:contextualSpacing/>
      </w:pPr>
      <w:r>
        <w:t>Procurar promoções de cervejas para comprar.</w:t>
      </w:r>
    </w:p>
    <w:p w:rsidR="00257F26" w:rsidRPr="00257F26" w:rsidRDefault="00257F26" w:rsidP="00C1757A">
      <w:pPr>
        <w:contextualSpacing/>
      </w:pPr>
    </w:p>
    <w:p w:rsidR="001670B6" w:rsidRDefault="001670B6" w:rsidP="00C1757A">
      <w:pPr>
        <w:contextualSpacing/>
        <w:rPr>
          <w:b/>
        </w:rPr>
      </w:pPr>
      <w:r w:rsidRPr="001670B6">
        <w:rPr>
          <w:b/>
        </w:rPr>
        <w:t>Atlética:</w:t>
      </w:r>
    </w:p>
    <w:p w:rsidR="00E525F4" w:rsidRDefault="00580C42" w:rsidP="00C1757A">
      <w:pPr>
        <w:contextualSpacing/>
      </w:pPr>
      <w:proofErr w:type="spellStart"/>
      <w:r>
        <w:t>Thábata</w:t>
      </w:r>
      <w:proofErr w:type="spellEnd"/>
      <w:r>
        <w:t xml:space="preserve"> falou com a </w:t>
      </w:r>
      <w:proofErr w:type="spellStart"/>
      <w:r>
        <w:t>Jordana</w:t>
      </w:r>
      <w:proofErr w:type="spellEnd"/>
      <w:r>
        <w:t xml:space="preserve"> que está organizando. A </w:t>
      </w:r>
      <w:proofErr w:type="spellStart"/>
      <w:r>
        <w:t>Jordana</w:t>
      </w:r>
      <w:proofErr w:type="spellEnd"/>
      <w:r>
        <w:t xml:space="preserve"> contatará o CAMAT para fazermos a reunião da Atlética.</w:t>
      </w:r>
    </w:p>
    <w:p w:rsidR="00717B10" w:rsidRPr="00717B10" w:rsidRDefault="00717B10" w:rsidP="00C1757A">
      <w:pPr>
        <w:contextualSpacing/>
        <w:rPr>
          <w:b/>
        </w:rPr>
      </w:pPr>
    </w:p>
    <w:p w:rsidR="00717B10" w:rsidRPr="00717B10" w:rsidRDefault="00717B10" w:rsidP="00C1757A">
      <w:pPr>
        <w:contextualSpacing/>
        <w:rPr>
          <w:b/>
        </w:rPr>
      </w:pPr>
      <w:r w:rsidRPr="00717B10">
        <w:rPr>
          <w:b/>
        </w:rPr>
        <w:lastRenderedPageBreak/>
        <w:t>Moletons:</w:t>
      </w:r>
    </w:p>
    <w:p w:rsidR="00717B10" w:rsidRDefault="00717B10" w:rsidP="00C1757A">
      <w:pPr>
        <w:contextualSpacing/>
      </w:pPr>
      <w:r>
        <w:t>Serão entregues hoje. Carol irá buscar e fazer o pagamento.</w:t>
      </w:r>
    </w:p>
    <w:p w:rsidR="00717B10" w:rsidRDefault="00717B10" w:rsidP="00C1757A">
      <w:pPr>
        <w:contextualSpacing/>
      </w:pPr>
      <w:r>
        <w:t>Carol organizará os horários para as pessoas buscarem os moletons no CAMAT.</w:t>
      </w:r>
    </w:p>
    <w:p w:rsidR="00717B10" w:rsidRDefault="00717B10" w:rsidP="00C1757A">
      <w:pPr>
        <w:contextualSpacing/>
      </w:pPr>
    </w:p>
    <w:p w:rsidR="00E525F4" w:rsidRDefault="00717B10" w:rsidP="00C1757A">
      <w:pPr>
        <w:contextualSpacing/>
        <w:rPr>
          <w:b/>
        </w:rPr>
      </w:pPr>
      <w:r>
        <w:rPr>
          <w:b/>
        </w:rPr>
        <w:t>Tesouraria:</w:t>
      </w:r>
    </w:p>
    <w:p w:rsidR="00717B10" w:rsidRDefault="00717B10" w:rsidP="00C1757A">
      <w:pPr>
        <w:contextualSpacing/>
      </w:pPr>
      <w:r w:rsidRPr="00717B10">
        <w:t>Foi feito o primeiro aporte do Integrado. Feito pela Paola.</w:t>
      </w:r>
    </w:p>
    <w:p w:rsidR="00717B10" w:rsidRDefault="00717B10" w:rsidP="00C1757A">
      <w:pPr>
        <w:contextualSpacing/>
        <w:rPr>
          <w:u w:val="single"/>
        </w:rPr>
      </w:pPr>
      <w:r w:rsidRPr="00717B10">
        <w:rPr>
          <w:u w:val="single"/>
        </w:rPr>
        <w:t>Falta Pagar:</w:t>
      </w:r>
    </w:p>
    <w:p w:rsidR="001670B6" w:rsidRPr="00717B10" w:rsidRDefault="00717B10" w:rsidP="00C1757A">
      <w:pPr>
        <w:contextualSpacing/>
        <w:rPr>
          <w:u w:val="single"/>
        </w:rPr>
      </w:pPr>
      <w:proofErr w:type="gramStart"/>
      <w:r>
        <w:t>R$ 171,45 D</w:t>
      </w:r>
      <w:r w:rsidR="001670B6">
        <w:t>inheiro</w:t>
      </w:r>
      <w:proofErr w:type="gramEnd"/>
      <w:r w:rsidR="001670B6">
        <w:t xml:space="preserve"> d</w:t>
      </w:r>
      <w:r>
        <w:t>a Recepção do Bruno Cândido.</w:t>
      </w:r>
    </w:p>
    <w:p w:rsidR="00717B10" w:rsidRPr="00717B10" w:rsidRDefault="00717B10" w:rsidP="00C1757A">
      <w:pPr>
        <w:contextualSpacing/>
        <w:rPr>
          <w:b/>
        </w:rPr>
      </w:pPr>
    </w:p>
    <w:p w:rsidR="00717B10" w:rsidRPr="00717B10" w:rsidRDefault="00717B10" w:rsidP="00C1757A">
      <w:pPr>
        <w:contextualSpacing/>
        <w:rPr>
          <w:b/>
        </w:rPr>
      </w:pPr>
      <w:r w:rsidRPr="00717B10">
        <w:rPr>
          <w:b/>
        </w:rPr>
        <w:t>INTEGRADO:</w:t>
      </w:r>
    </w:p>
    <w:p w:rsidR="00717B10" w:rsidRDefault="00717B10" w:rsidP="00C1757A">
      <w:pPr>
        <w:contextualSpacing/>
      </w:pPr>
      <w:r>
        <w:t>Bruno Borges organizará a equipe staff do CAMAT. Criará a planilha.</w:t>
      </w:r>
    </w:p>
    <w:p w:rsidR="00717B10" w:rsidRDefault="00717B10" w:rsidP="00C1757A">
      <w:pPr>
        <w:contextualSpacing/>
      </w:pPr>
    </w:p>
    <w:p w:rsidR="00717B10" w:rsidRDefault="00717B10" w:rsidP="00C1757A">
      <w:pPr>
        <w:contextualSpacing/>
        <w:rPr>
          <w:b/>
        </w:rPr>
      </w:pPr>
      <w:proofErr w:type="spellStart"/>
      <w:r>
        <w:rPr>
          <w:b/>
        </w:rPr>
        <w:t>Idéias</w:t>
      </w:r>
      <w:proofErr w:type="spellEnd"/>
      <w:r>
        <w:rPr>
          <w:b/>
        </w:rPr>
        <w:t xml:space="preserve"> Para o Futuro:</w:t>
      </w:r>
    </w:p>
    <w:p w:rsidR="00717B10" w:rsidRPr="00717B10" w:rsidRDefault="00717B10" w:rsidP="00C1757A">
      <w:pPr>
        <w:contextualSpacing/>
      </w:pPr>
      <w:r w:rsidRPr="00717B10">
        <w:t>Digitalizar os documentos do arquivo.</w:t>
      </w:r>
    </w:p>
    <w:p w:rsidR="00CA1172" w:rsidRDefault="00CA1172" w:rsidP="00BA5E57">
      <w:pPr>
        <w:contextualSpacing/>
        <w:rPr>
          <w:b/>
          <w:sz w:val="28"/>
          <w:szCs w:val="28"/>
        </w:rPr>
      </w:pPr>
    </w:p>
    <w:p w:rsidR="00257F26" w:rsidRDefault="00257F26" w:rsidP="00BA5E5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PENDENTES</w:t>
      </w:r>
    </w:p>
    <w:p w:rsidR="00257F26" w:rsidRDefault="00257F26" w:rsidP="00257F26">
      <w:pPr>
        <w:contextualSpacing/>
      </w:pPr>
      <w:r>
        <w:t xml:space="preserve">Verificar a organização os jogos alcoólicos com o Bruno Cândido. </w:t>
      </w:r>
      <w:r w:rsidR="009129D0">
        <w:t>Porém, foi decidido que não serão divulgados os preços.</w:t>
      </w:r>
    </w:p>
    <w:p w:rsidR="00257F26" w:rsidRPr="00BC6F55" w:rsidRDefault="00257F26" w:rsidP="00BA5E57">
      <w:pPr>
        <w:contextualSpacing/>
        <w:rPr>
          <w:b/>
          <w:sz w:val="28"/>
          <w:szCs w:val="28"/>
        </w:rPr>
      </w:pPr>
    </w:p>
    <w:sectPr w:rsidR="00257F26" w:rsidRPr="00BC6F55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2338E"/>
    <w:rsid w:val="001670B6"/>
    <w:rsid w:val="00257F26"/>
    <w:rsid w:val="00580C42"/>
    <w:rsid w:val="00717B10"/>
    <w:rsid w:val="009129D0"/>
    <w:rsid w:val="00915C23"/>
    <w:rsid w:val="00921ACE"/>
    <w:rsid w:val="00BA5E57"/>
    <w:rsid w:val="00BC5B7E"/>
    <w:rsid w:val="00BC6F55"/>
    <w:rsid w:val="00C1757A"/>
    <w:rsid w:val="00CA1172"/>
    <w:rsid w:val="00DB78E5"/>
    <w:rsid w:val="00E1418C"/>
    <w:rsid w:val="00E525F4"/>
    <w:rsid w:val="00F2338E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Camila</cp:lastModifiedBy>
  <cp:revision>2</cp:revision>
  <dcterms:created xsi:type="dcterms:W3CDTF">2014-07-14T15:39:00Z</dcterms:created>
  <dcterms:modified xsi:type="dcterms:W3CDTF">2014-07-14T15:39:00Z</dcterms:modified>
</cp:coreProperties>
</file>