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sz w:val="38"/>
          <w:rtl w:val="0"/>
        </w:rPr>
        <w:t xml:space="preserve">Ata da Reunião do CAMAT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sz w:val="18"/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sz w:val="16"/>
          <w:rtl w:val="0"/>
        </w:rPr>
        <w:t xml:space="preserve"> </w:t>
      </w:r>
    </w:p>
    <w:tbl>
      <w:tblPr>
        <w:tblStyle w:val="Table1"/>
        <w:bidi w:val="0"/>
        <w:tblW w:w="9360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2254.7068145800317"/>
        <w:gridCol w:w="7105.293185419969"/>
        <w:tblGridChange w:id="0">
          <w:tblGrid>
            <w:gridCol w:w="2254.7068145800317"/>
            <w:gridCol w:w="7105.293185419969"/>
          </w:tblGrid>
        </w:tblGridChange>
      </w:tblGrid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right"/>
            </w:pPr>
            <w:r w:rsidDel="00000000" w:rsidR="00000000" w:rsidRPr="00000000">
              <w:rPr>
                <w:b w:val="1"/>
                <w:rtl w:val="0"/>
              </w:rPr>
              <w:t xml:space="preserve">DATA: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08/04/2015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right"/>
            </w:pPr>
            <w:r w:rsidDel="00000000" w:rsidR="00000000" w:rsidRPr="00000000">
              <w:rPr>
                <w:b w:val="1"/>
                <w:rtl w:val="0"/>
              </w:rPr>
              <w:t xml:space="preserve">HORÁRIO: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12:00 (meio-dia)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right"/>
            </w:pPr>
            <w:r w:rsidDel="00000000" w:rsidR="00000000" w:rsidRPr="00000000">
              <w:rPr>
                <w:b w:val="1"/>
                <w:rtl w:val="0"/>
              </w:rPr>
              <w:t xml:space="preserve">LOCAL: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Sala de reuniões - Departamento de engenharia mecânica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right"/>
            </w:pPr>
            <w:r w:rsidDel="00000000" w:rsidR="00000000" w:rsidRPr="00000000">
              <w:rPr>
                <w:b w:val="1"/>
                <w:rtl w:val="0"/>
              </w:rPr>
              <w:t xml:space="preserve">PARTICIPANTES: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Daniel, Thabata, Letícia, Bianca M., Roberto,  Bianca B., Luana, Leandro, Camila, Karen, Francini, Maurício, Cyrillo, Rafael, Ana Luiza, Fabiana, Francisco, Iara, Gustavo, Fernando, Luis Eduardo, Jak, Lucas, Julia, Caroline, Vinicius</w:t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38"/>
          <w:rtl w:val="0"/>
        </w:rPr>
        <w:t xml:space="preserve"> </w:t>
      </w:r>
      <w:r w:rsidDel="00000000" w:rsidR="00000000" w:rsidRPr="00000000">
        <w:rPr>
          <w:sz w:val="28"/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sz w:val="28"/>
          <w:rtl w:val="0"/>
        </w:rPr>
        <w:t xml:space="preserve">Decisões ou Deliberações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rtl w:val="0"/>
        </w:rPr>
        <w:t xml:space="preserve">Reunião com a presença dos calouros que tem interesse em fazer parte do CAMAT.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rtl w:val="0"/>
        </w:rPr>
        <w:t xml:space="preserve">Camila relembrou que as r</w:t>
      </w:r>
      <w:r w:rsidDel="00000000" w:rsidR="00000000" w:rsidRPr="00000000">
        <w:rPr>
          <w:sz w:val="24"/>
          <w:rtl w:val="0"/>
        </w:rPr>
        <w:t xml:space="preserve">euniões do CAMAT sempre são abertas para os alunos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rtl w:val="0"/>
        </w:rPr>
        <w:t xml:space="preserve">Explicações sobre o funcionamento do CAMAT: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rtl w:val="0"/>
        </w:rPr>
        <w:t xml:space="preserve">-Segundo o estatuto existem 14 cargos, porém existe a possibilidade de entrar no CAMAT como apoio, o qual tem menos responsabilidades mas pode ser super ativo depende do interesse.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rtl w:val="0"/>
        </w:rPr>
        <w:t xml:space="preserve">-O titular o  vice devem ser de fases alternadas para sempre ter um aluno na UFSC.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rtl w:val="0"/>
        </w:rPr>
        <w:t xml:space="preserve">-Cargos e funções: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rtl w:val="0"/>
        </w:rPr>
        <w:t xml:space="preserve">Presidente: representar o CAMAT, com voto igual a todos do CA, guiar a reunião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rtl w:val="0"/>
        </w:rPr>
        <w:t xml:space="preserve">Secretário: </w:t>
      </w:r>
      <w:r w:rsidDel="00000000" w:rsidR="00000000" w:rsidRPr="00000000">
        <w:rPr>
          <w:sz w:val="24"/>
          <w:rtl w:val="0"/>
        </w:rPr>
        <w:t xml:space="preserve">Organização da reunião (pauta, ata, reserva sala)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rtl w:val="0"/>
        </w:rPr>
        <w:t xml:space="preserve">Tesoureiro: Financeiro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rtl w:val="0"/>
        </w:rPr>
        <w:t xml:space="preserve">Dir. desportivo e cultural: eventos desportivos e culturais como o Jimat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rtl w:val="0"/>
        </w:rPr>
        <w:t xml:space="preserve">Diretor de imprensa: qualquer divulgação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rtl w:val="0"/>
        </w:rPr>
        <w:t xml:space="preserve">Diretor de assuntos estudantis: assuntos acadêmicos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rtl w:val="0"/>
        </w:rPr>
        <w:t xml:space="preserve">Representantes das reuniões do CETEC: Leando, Cyrillo e Rafael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rtl w:val="0"/>
        </w:rPr>
        <w:t xml:space="preserve">As atividades são divididas segundo a disponibilidade dos membros.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rtl w:val="0"/>
        </w:rPr>
        <w:t xml:space="preserve">Quem for do CA ganha um tempo a mais para a formatura.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rtl w:val="0"/>
        </w:rPr>
        <w:t xml:space="preserve">Funções do CAMAT: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rtl w:val="0"/>
        </w:rPr>
        <w:t xml:space="preserve">Reprensentar os alunos do curso perante a UFSC com objetivos de melhorar o curso através de festas e de assuntos com a secretaria acadêmica e de estágio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rtl w:val="0"/>
        </w:rPr>
        <w:t xml:space="preserve">Pulseiras EMAToma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sz w:val="24"/>
          <w:u w:val="none"/>
        </w:rPr>
      </w:pPr>
      <w:r w:rsidDel="00000000" w:rsidR="00000000" w:rsidRPr="00000000">
        <w:rPr>
          <w:sz w:val="24"/>
          <w:rtl w:val="0"/>
        </w:rPr>
        <w:t xml:space="preserve">Pulseira rosa: primeiro lote. Pulseira vermelha: segundo lote. Pulseira amarela: não bebe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sz w:val="24"/>
          <w:u w:val="none"/>
        </w:rPr>
      </w:pPr>
      <w:r w:rsidDel="00000000" w:rsidR="00000000" w:rsidRPr="00000000">
        <w:rPr>
          <w:sz w:val="24"/>
          <w:rtl w:val="0"/>
        </w:rPr>
        <w:t xml:space="preserve">primeiro lote encerra dia 12-04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rPr>
          <w:sz w:val="24"/>
          <w:u w:val="none"/>
        </w:rPr>
      </w:pPr>
      <w:r w:rsidDel="00000000" w:rsidR="00000000" w:rsidRPr="00000000">
        <w:rPr>
          <w:sz w:val="24"/>
          <w:rtl w:val="0"/>
        </w:rPr>
        <w:t xml:space="preserve">segunda-feira dia 13-04 acerto do primeiro lote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rtl w:val="0"/>
        </w:rPr>
        <w:t xml:space="preserve">Feedback TI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rtl w:val="0"/>
        </w:rPr>
        <w:t xml:space="preserve">Nenhum apoio penalizado. Todos trabalharam bem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rtl w:val="0"/>
        </w:rPr>
        <w:t xml:space="preserve">Deu lucro. O caixa não foi fechado pois o EQA precisa fechar alguns valores.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rtl w:val="0"/>
        </w:rPr>
        <w:t xml:space="preserve">CASIN não deu o primeiro aporte pois estavam sem dinheiro em caixa. Foi decidido que o lucro será dividido igual pois o CASIN participou bastante do TI, com 3 organizadores inclusive.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rtl w:val="0"/>
        </w:rPr>
        <w:t xml:space="preserve">CETEC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rtl w:val="0"/>
        </w:rPr>
        <w:t xml:space="preserve">Rafael foi na reunião ontem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rtl w:val="0"/>
        </w:rPr>
        <w:t xml:space="preserve">Cyrillo e Leandro: comparecer as reuniões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rtl w:val="0"/>
        </w:rPr>
        <w:t xml:space="preserve">Após as reuniões rola um churrasco. Tomar cuidado com a limpeza do CAMAT.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rtl w:val="0"/>
        </w:rPr>
        <w:t xml:space="preserve">Conselho de unidade do CTC: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rtl w:val="0"/>
        </w:rPr>
        <w:t xml:space="preserve">hierarquia na tomada de decisões da UFSC, os alunos tem participação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rtl w:val="0"/>
        </w:rPr>
        <w:t xml:space="preserve">é formado somente por alunos. O CAMAT está sem representantes. Camat mandar e-mail convidando os alunos. </w:t>
      </w:r>
      <w:r w:rsidDel="00000000" w:rsidR="00000000" w:rsidRPr="00000000">
        <w:rPr>
          <w:sz w:val="24"/>
          <w:u w:val="single"/>
          <w:rtl w:val="0"/>
        </w:rPr>
        <w:t xml:space="preserve">Rafael</w:t>
      </w:r>
      <w:r w:rsidDel="00000000" w:rsidR="00000000" w:rsidRPr="00000000">
        <w:rPr>
          <w:sz w:val="24"/>
          <w:rtl w:val="0"/>
        </w:rPr>
        <w:t xml:space="preserve"> fará o e-mail, prazo 09-04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rtl w:val="0"/>
        </w:rPr>
        <w:t xml:space="preserve">Por um novo CTC: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rtl w:val="0"/>
        </w:rPr>
        <w:t xml:space="preserve">CETEC conseguiu duas bolsas para o aumento de atividades culturais, professor Werner da automação fez o projeto, bolsistas: um da Sanitária e um da Civil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rtl w:val="0"/>
        </w:rPr>
        <w:t xml:space="preserve">Como o CAMAT não paga a bolsa não devemos interferir no trabalho dos bolsistas.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rtl w:val="0"/>
        </w:rPr>
        <w:t xml:space="preserve">Já tem agenda cultural: com música ao vivo e filmes.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rtl w:val="0"/>
        </w:rPr>
        <w:t xml:space="preserve">Os bolsistas não tem conexão com o Por um Novo CTC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rtl w:val="0"/>
        </w:rPr>
        <w:t xml:space="preserve">Lab Física B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rtl w:val="0"/>
        </w:rPr>
        <w:t xml:space="preserve">As aulas acabaram e o horário não foi alterado.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rtl w:val="0"/>
        </w:rPr>
        <w:t xml:space="preserve">Tomar cuidado para que isso não ocorra mais.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rtl w:val="0"/>
        </w:rPr>
        <w:t xml:space="preserve">DESEG e Khronos não tem efetivos e não podiam estar presentes no horário de saída dos alunos.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rtl w:val="0"/>
        </w:rPr>
        <w:t xml:space="preserve">102 novos porteiros foram contratados para cuidar dos prédios assim os outros seguranças ficam livres para rondar pela UFSC.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rtl w:val="0"/>
        </w:rPr>
        <w:t xml:space="preserve">Orestes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rtl w:val="0"/>
        </w:rPr>
        <w:t xml:space="preserve">As aulas estão fluindo e seguindo a ementa.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rtl w:val="0"/>
        </w:rPr>
        <w:t xml:space="preserve">Patrimônio: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u w:val="single"/>
          <w:rtl w:val="0"/>
        </w:rPr>
        <w:t xml:space="preserve">Cyrillo</w:t>
      </w:r>
      <w:r w:rsidDel="00000000" w:rsidR="00000000" w:rsidRPr="00000000">
        <w:rPr>
          <w:sz w:val="24"/>
          <w:rtl w:val="0"/>
        </w:rPr>
        <w:t xml:space="preserve">: instalar o adesivo até sexta.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rtl w:val="0"/>
        </w:rPr>
        <w:t xml:space="preserve">Limpeza da semana: Letícia e Luana. Lembrar de limpar a porta para aplicar o adesivo.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rtl w:val="0"/>
        </w:rPr>
        <w:t xml:space="preserve">Será feito um check list com o que precisa ser feito na limpeza semanal. </w:t>
      </w:r>
      <w:r w:rsidDel="00000000" w:rsidR="00000000" w:rsidRPr="00000000">
        <w:rPr>
          <w:sz w:val="24"/>
          <w:u w:val="single"/>
          <w:rtl w:val="0"/>
        </w:rPr>
        <w:t xml:space="preserve">Thabata</w:t>
      </w:r>
      <w:r w:rsidDel="00000000" w:rsidR="00000000" w:rsidRPr="00000000">
        <w:rPr>
          <w:sz w:val="24"/>
          <w:rtl w:val="0"/>
        </w:rPr>
        <w:t xml:space="preserve"> irá fazer.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rtl w:val="0"/>
        </w:rPr>
        <w:t xml:space="preserve">Thabata fez uma tabela de empréstimos. A tabela está fixada no mural. Tudo o que for emprestado dever ser anotado. Motivo: preservar o patrimônio.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rtl w:val="0"/>
        </w:rPr>
        <w:t xml:space="preserve">Chave da Copa: </w:t>
      </w:r>
      <w:r w:rsidDel="00000000" w:rsidR="00000000" w:rsidRPr="00000000">
        <w:rPr>
          <w:sz w:val="24"/>
          <w:u w:val="single"/>
          <w:rtl w:val="0"/>
        </w:rPr>
        <w:t xml:space="preserve">Rafael</w:t>
      </w:r>
      <w:r w:rsidDel="00000000" w:rsidR="00000000" w:rsidRPr="00000000">
        <w:rPr>
          <w:sz w:val="24"/>
          <w:rtl w:val="0"/>
        </w:rPr>
        <w:t xml:space="preserve"> irá fazer uma cópia da chave. Prazo: 10-04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rtl w:val="0"/>
        </w:rPr>
        <w:t xml:space="preserve">Prateleira: 50,00 as três tábuas de MDF. </w:t>
      </w:r>
      <w:r w:rsidDel="00000000" w:rsidR="00000000" w:rsidRPr="00000000">
        <w:rPr>
          <w:sz w:val="24"/>
          <w:u w:val="single"/>
          <w:rtl w:val="0"/>
        </w:rPr>
        <w:t xml:space="preserve">Maurício</w:t>
      </w:r>
      <w:r w:rsidDel="00000000" w:rsidR="00000000" w:rsidRPr="00000000">
        <w:rPr>
          <w:sz w:val="24"/>
          <w:rtl w:val="0"/>
        </w:rPr>
        <w:t xml:space="preserve"> vai compraras mão francesas no Compensados Fernandes. Prazo: 15-04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rtl w:val="0"/>
        </w:rPr>
        <w:t xml:space="preserve">Computador: Tadeu está recebendo materiais com patrimonio da FEESC.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sz w:val="24"/>
          <w:u w:val="none"/>
        </w:rPr>
      </w:pPr>
      <w:r w:rsidDel="00000000" w:rsidR="00000000" w:rsidRPr="00000000">
        <w:rPr>
          <w:sz w:val="24"/>
          <w:rtl w:val="0"/>
        </w:rPr>
        <w:t xml:space="preserve">Camila vai trazer o computador doado do pai dela. Daniel vai formata-lo. 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sz w:val="24"/>
          <w:u w:val="none"/>
        </w:rPr>
      </w:pPr>
      <w:r w:rsidDel="00000000" w:rsidR="00000000" w:rsidRPr="00000000">
        <w:rPr>
          <w:sz w:val="24"/>
          <w:rtl w:val="0"/>
        </w:rPr>
        <w:t xml:space="preserve">Comprar um estabilizador.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rtl w:val="0"/>
        </w:rPr>
        <w:t xml:space="preserve">Cafeteira: Tomar cuidado com a limpeza. O frigobar já foi sujo devido ao café.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rtl w:val="0"/>
        </w:rPr>
        <w:t xml:space="preserve">Chow sugeriu o uso de uma toalha sobre o frigobar.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rtl w:val="0"/>
        </w:rPr>
        <w:t xml:space="preserve">Quarta difusa: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rtl w:val="0"/>
        </w:rPr>
        <w:t xml:space="preserve">03-06 será feita uma quarta difusa.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rtl w:val="0"/>
        </w:rPr>
        <w:t xml:space="preserve">Cnpj: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rtl w:val="0"/>
        </w:rPr>
        <w:t xml:space="preserve">Roberto soube que não tem pendências. O CNPJ não está sujo. Se quisermos abrir um novo CNPJ.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rtl w:val="0"/>
        </w:rPr>
        <w:t xml:space="preserve">É importante que quem tem interesse comece a participar ativamente pois logo alguns membros antigos sairão para estágios-intercâmbio.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rtl w:val="0"/>
        </w:rPr>
        <w:t xml:space="preserve">Camila citou a votação de chapas para CA do CALICO, que é online.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rtl w:val="0"/>
        </w:rPr>
        <w:t xml:space="preserve">Segundo o Rafael a votação deve obedecer um estatuto que diz que as votações devem ser presenciais.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rebuchet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sz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b w:val="1"/>
      <w:sz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b w:val="1"/>
      <w:color w:val="666666"/>
      <w:sz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i w:val="1"/>
      <w:color w:val="666666"/>
      <w:sz w:val="22"/>
    </w:rPr>
  </w:style>
  <w:style w:type="paragraph" w:styleId="Title">
    <w:name w:val="Title"/>
    <w:basedOn w:val="Normal"/>
    <w:next w:val="Normal"/>
    <w:pPr>
      <w:keepNext w:val="1"/>
      <w:keepLines w:val="1"/>
      <w:spacing w:after="0" w:before="0" w:lineRule="auto"/>
      <w:contextualSpacing w:val="1"/>
    </w:pPr>
    <w:rPr>
      <w:rFonts w:ascii="Trebuchet MS" w:cs="Trebuchet MS" w:eastAsia="Trebuchet MS" w:hAnsi="Trebuchet MS"/>
      <w:sz w:val="42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  <w:contextualSpacing w:val="1"/>
    </w:pPr>
    <w:rPr>
      <w:rFonts w:ascii="Trebuchet MS" w:cs="Trebuchet MS" w:eastAsia="Trebuchet MS" w:hAnsi="Trebuchet MS"/>
      <w:i w:val="1"/>
      <w:color w:val="666666"/>
      <w:sz w:val="26"/>
    </w:rPr>
  </w:style>
  <w:style w:type="table" w:styleId="Table1">
    <w:basedOn w:val="TableNormal"/>
    <w:tblPr>
      <w:tblStyleRowBandSize w:val="1"/>
      <w:tblStyleColBandSize w:val="1"/>
      <w:tblCellMar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fontTable" Target="fontTable.xml"/><Relationship Id="rId1" Type="http://schemas.openxmlformats.org/officeDocument/2006/relationships/settings" Target="settings.xml"/><Relationship Id="rId4" Type="http://schemas.openxmlformats.org/officeDocument/2006/relationships/styles" Target="styles.xml"/><Relationship Id="rId3" Type="http://schemas.openxmlformats.org/officeDocument/2006/relationships/numbering" Target="numbering.xml"/></Relationships>
</file>